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972FC6" w:rsidP="006A587C">
      <w:pPr>
        <w:jc w:val="center"/>
        <w:rPr>
          <w:rFonts w:ascii="Arial" w:hAnsi="Arial" w:cs="Arial"/>
          <w:b/>
          <w:sz w:val="32"/>
          <w:szCs w:val="26"/>
        </w:rPr>
      </w:pPr>
      <w:r w:rsidRPr="006A587C">
        <w:rPr>
          <w:rFonts w:ascii="Arial" w:hAnsi="Arial" w:cs="Arial"/>
          <w:b/>
          <w:sz w:val="28"/>
        </w:rPr>
        <w:t xml:space="preserve">LUNEDÌ </w:t>
      </w:r>
      <w:r w:rsidR="005D3E15">
        <w:rPr>
          <w:rFonts w:ascii="Arial" w:hAnsi="Arial" w:cs="Arial"/>
          <w:b/>
          <w:sz w:val="28"/>
        </w:rPr>
        <w:t>3</w:t>
      </w:r>
      <w:r w:rsidR="00C47E02">
        <w:rPr>
          <w:rFonts w:ascii="Arial" w:hAnsi="Arial" w:cs="Arial"/>
          <w:b/>
          <w:sz w:val="28"/>
        </w:rPr>
        <w:t>0</w:t>
      </w:r>
      <w:r w:rsidRPr="006A587C">
        <w:rPr>
          <w:rFonts w:ascii="Arial" w:hAnsi="Arial" w:cs="Arial"/>
          <w:b/>
          <w:sz w:val="28"/>
        </w:rPr>
        <w:t xml:space="preserve"> GENNAIO – </w:t>
      </w:r>
      <w:r w:rsidR="002E44A0">
        <w:rPr>
          <w:rFonts w:ascii="Arial" w:hAnsi="Arial" w:cs="Arial"/>
          <w:b/>
          <w:sz w:val="28"/>
        </w:rPr>
        <w:t>I</w:t>
      </w:r>
      <w:r w:rsidR="00C47E02">
        <w:rPr>
          <w:rFonts w:ascii="Arial" w:hAnsi="Arial" w:cs="Arial"/>
          <w:b/>
          <w:sz w:val="28"/>
        </w:rPr>
        <w:t>V</w:t>
      </w:r>
      <w:r>
        <w:rPr>
          <w:rFonts w:ascii="Arial" w:hAnsi="Arial" w:cs="Arial"/>
          <w:b/>
          <w:sz w:val="28"/>
        </w:rPr>
        <w:t xml:space="preserve">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1C0772" w:rsidRPr="001C0772" w:rsidRDefault="001C0772" w:rsidP="001C0772">
      <w:pPr>
        <w:jc w:val="both"/>
        <w:rPr>
          <w:rFonts w:ascii="Arial" w:hAnsi="Arial" w:cs="Arial"/>
          <w:b/>
          <w:sz w:val="26"/>
          <w:szCs w:val="26"/>
        </w:rPr>
      </w:pPr>
      <w:r w:rsidRPr="001C0772">
        <w:rPr>
          <w:rFonts w:ascii="Arial" w:hAnsi="Arial" w:cs="Arial"/>
          <w:b/>
          <w:sz w:val="26"/>
          <w:szCs w:val="26"/>
        </w:rPr>
        <w:t>E che dirò ancora? Mi mancherebbe il tempo se volessi narrare di Gedeone, di Barak, di Sansone, di Iefte, di Davide, di Samuele e dei profeti; per fede, essi conquistarono regni, esercitarono la giustizia, ottennero ciò che era stato promesso, chiusero le fauci dei leoni</w:t>
      </w:r>
      <w:r w:rsidR="005C2533">
        <w:rPr>
          <w:rFonts w:ascii="Arial" w:hAnsi="Arial" w:cs="Arial"/>
          <w:b/>
          <w:sz w:val="26"/>
          <w:szCs w:val="26"/>
        </w:rPr>
        <w:t>…</w:t>
      </w:r>
      <w:r w:rsidRPr="001C0772">
        <w:rPr>
          <w:rFonts w:ascii="Arial" w:hAnsi="Arial" w:cs="Arial"/>
          <w:b/>
          <w:sz w:val="26"/>
          <w:szCs w:val="26"/>
        </w:rPr>
        <w:t xml:space="preserve"> </w:t>
      </w:r>
    </w:p>
    <w:p w:rsidR="007E33F4" w:rsidRDefault="001C0772" w:rsidP="007E33F4">
      <w:pPr>
        <w:jc w:val="both"/>
        <w:rPr>
          <w:rFonts w:ascii="Arial" w:hAnsi="Arial" w:cs="Arial"/>
          <w:b/>
          <w:sz w:val="24"/>
          <w:szCs w:val="28"/>
        </w:rPr>
      </w:pPr>
      <w:r w:rsidRPr="001C0772">
        <w:rPr>
          <w:rFonts w:ascii="Arial" w:hAnsi="Arial" w:cs="Arial"/>
          <w:b/>
          <w:sz w:val="24"/>
          <w:szCs w:val="28"/>
        </w:rPr>
        <w:t>La storia di male, di tenebre, di schiavitù, di morte</w:t>
      </w:r>
      <w:r>
        <w:rPr>
          <w:rFonts w:ascii="Arial" w:hAnsi="Arial" w:cs="Arial"/>
          <w:b/>
          <w:sz w:val="24"/>
          <w:szCs w:val="28"/>
        </w:rPr>
        <w:t xml:space="preserve"> è trasformata in storia di bene, di luce, di libertà, di vita solo per mezzo della fede</w:t>
      </w:r>
      <w:r w:rsidR="005C2533">
        <w:rPr>
          <w:rFonts w:ascii="Arial" w:hAnsi="Arial" w:cs="Arial"/>
          <w:b/>
          <w:sz w:val="24"/>
          <w:szCs w:val="28"/>
        </w:rPr>
        <w:t>. Cosa è esattamente la fede? È la piena, perfetta, ininterrotta obbedienza ad ogni Parola del Signore. Come la disobbedienza trasformala storia di bene, vita, luce, libertà, pace, in storia di male, di morte, di schiavitù, di guerra</w:t>
      </w:r>
      <w:r w:rsidR="007E33F4">
        <w:rPr>
          <w:rFonts w:ascii="Arial" w:hAnsi="Arial" w:cs="Arial"/>
          <w:b/>
          <w:sz w:val="24"/>
          <w:szCs w:val="28"/>
        </w:rPr>
        <w:t>, di lite, di divisione e contrapposizione tra gli uomini, così l’obbedienza trasforma ogni storia di distruzione del regno di Dio nei cuori in storia di edificazione del regno di Dio nella nostra vita. Per la fede di Elia una giara vuota diviene una giara dalla farina inesauribile e un bambino morto ritorna in vita: “</w:t>
      </w:r>
      <w:r w:rsidR="007E33F4" w:rsidRPr="007E33F4">
        <w:rPr>
          <w:rFonts w:ascii="Arial" w:hAnsi="Arial" w:cs="Arial"/>
          <w:b/>
          <w:sz w:val="24"/>
          <w:szCs w:val="28"/>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r w:rsidR="007E33F4">
        <w:rPr>
          <w:rFonts w:ascii="Arial" w:hAnsi="Arial" w:cs="Arial"/>
          <w:b/>
          <w:sz w:val="24"/>
          <w:szCs w:val="28"/>
        </w:rPr>
        <w:t xml:space="preserve"> </w:t>
      </w:r>
      <w:r w:rsidR="007E33F4" w:rsidRPr="007E33F4">
        <w:rPr>
          <w:rFonts w:ascii="Arial" w:hAnsi="Arial" w:cs="Arial"/>
          <w:b/>
          <w:sz w:val="24"/>
          <w:szCs w:val="28"/>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w:t>
      </w:r>
      <w:r w:rsidR="007E33F4" w:rsidRPr="007E33F4">
        <w:rPr>
          <w:rFonts w:ascii="Arial" w:hAnsi="Arial" w:cs="Arial"/>
          <w:b/>
          <w:sz w:val="24"/>
          <w:szCs w:val="28"/>
        </w:rPr>
        <w:lastRenderedPageBreak/>
        <w:t>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w:t>
      </w:r>
      <w:r w:rsidR="007E33F4">
        <w:rPr>
          <w:rFonts w:ascii="Arial" w:hAnsi="Arial" w:cs="Arial"/>
          <w:b/>
          <w:sz w:val="24"/>
          <w:szCs w:val="28"/>
        </w:rPr>
        <w:t xml:space="preserve">gnore nella tua bocca è verità» (1Re 17,7-24). Questo è solo un esempio della potenza trasformatrice della fede in colui che obbedisce senza dubitare </w:t>
      </w:r>
      <w:r w:rsidR="00CC64C6">
        <w:rPr>
          <w:rFonts w:ascii="Arial" w:hAnsi="Arial" w:cs="Arial"/>
          <w:b/>
          <w:sz w:val="24"/>
          <w:szCs w:val="28"/>
        </w:rPr>
        <w:t>ne</w:t>
      </w:r>
      <w:r w:rsidR="007E33F4">
        <w:rPr>
          <w:rFonts w:ascii="Arial" w:hAnsi="Arial" w:cs="Arial"/>
          <w:b/>
          <w:sz w:val="24"/>
          <w:szCs w:val="28"/>
        </w:rPr>
        <w:t xml:space="preserve">lla Parola </w:t>
      </w:r>
      <w:r w:rsidR="00CC64C6">
        <w:rPr>
          <w:rFonts w:ascii="Arial" w:hAnsi="Arial" w:cs="Arial"/>
          <w:b/>
          <w:sz w:val="24"/>
          <w:szCs w:val="28"/>
        </w:rPr>
        <w:t>di Dio</w:t>
      </w:r>
      <w:r w:rsidR="007E33F4">
        <w:rPr>
          <w:rFonts w:ascii="Arial" w:hAnsi="Arial" w:cs="Arial"/>
          <w:b/>
          <w:sz w:val="24"/>
          <w:szCs w:val="28"/>
        </w:rPr>
        <w:t xml:space="preserve">. </w:t>
      </w:r>
      <w:r w:rsidR="0060230A">
        <w:rPr>
          <w:rFonts w:ascii="Arial" w:hAnsi="Arial" w:cs="Arial"/>
          <w:b/>
          <w:sz w:val="24"/>
          <w:szCs w:val="28"/>
        </w:rPr>
        <w:t>La misura della nostra obbedienza rivela la misura della verità della nostra fede. Poca obbedienza, poca fede. Scarsa obbedienza, scarsa fede. Niente obbedienza alla Parola, fede morte nel nostro cuore.</w:t>
      </w:r>
    </w:p>
    <w:p w:rsidR="00007083" w:rsidRPr="00704CED" w:rsidRDefault="00007083"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763DD">
        <w:rPr>
          <w:rFonts w:ascii="Arial" w:hAnsi="Arial" w:cs="Arial"/>
          <w:b/>
          <w:sz w:val="28"/>
          <w:szCs w:val="28"/>
        </w:rPr>
        <w:t>Eb 11,32-40</w:t>
      </w:r>
    </w:p>
    <w:p w:rsidR="00007083" w:rsidRDefault="006763DD" w:rsidP="006763DD">
      <w:pPr>
        <w:jc w:val="both"/>
        <w:rPr>
          <w:rFonts w:ascii="Arial" w:hAnsi="Arial" w:cs="Arial"/>
          <w:b/>
          <w:sz w:val="24"/>
          <w:szCs w:val="28"/>
        </w:rPr>
      </w:pPr>
      <w:r w:rsidRPr="001C0772">
        <w:rPr>
          <w:rFonts w:ascii="Arial" w:hAnsi="Arial" w:cs="Arial"/>
          <w:b/>
          <w:sz w:val="24"/>
          <w:szCs w:val="28"/>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w:t>
      </w:r>
      <w:r w:rsidR="001C0772" w:rsidRPr="001C0772">
        <w:rPr>
          <w:rFonts w:ascii="Arial" w:hAnsi="Arial" w:cs="Arial"/>
          <w:b/>
          <w:sz w:val="24"/>
          <w:szCs w:val="28"/>
        </w:rPr>
        <w:t>spensero</w:t>
      </w:r>
      <w:r w:rsidRPr="001C0772">
        <w:rPr>
          <w:rFonts w:ascii="Arial" w:hAnsi="Arial" w:cs="Arial"/>
          <w:b/>
          <w:sz w:val="24"/>
          <w:szCs w:val="28"/>
        </w:rPr>
        <w:t xml:space="preserve"> la violenza del fuoco, sfuggirono alla lama della spada, trassero vigore dalla loro debolezza, divennero forti in guerra, respinsero invasioni di stranieri. </w:t>
      </w:r>
      <w:r w:rsidR="001C0772" w:rsidRPr="001C0772">
        <w:rPr>
          <w:rFonts w:ascii="Arial" w:hAnsi="Arial" w:cs="Arial"/>
          <w:b/>
          <w:sz w:val="24"/>
          <w:szCs w:val="28"/>
        </w:rPr>
        <w:t>Alcune</w:t>
      </w:r>
      <w:r w:rsidRPr="001C0772">
        <w:rPr>
          <w:rFonts w:ascii="Arial" w:hAnsi="Arial" w:cs="Arial"/>
          <w:b/>
          <w:sz w:val="24"/>
          <w:szCs w:val="28"/>
        </w:rPr>
        <w:t xml:space="preserve"> donne riebbero, per risurrezione, i loro morti. Altri, poi, furono torturati, non accettando la liberazione loro offerta, per ottenere una migliore risurrezione. </w:t>
      </w:r>
      <w:r w:rsidR="001C0772" w:rsidRPr="001C0772">
        <w:rPr>
          <w:rFonts w:ascii="Arial" w:hAnsi="Arial" w:cs="Arial"/>
          <w:b/>
          <w:sz w:val="24"/>
          <w:szCs w:val="28"/>
        </w:rPr>
        <w:t>Altri</w:t>
      </w:r>
      <w:r w:rsidRPr="001C0772">
        <w:rPr>
          <w:rFonts w:ascii="Arial" w:hAnsi="Arial" w:cs="Arial"/>
          <w:b/>
          <w:sz w:val="24"/>
          <w:szCs w:val="28"/>
        </w:rPr>
        <w:t xml:space="preserve">, infine, subirono insulti e flagelli, catene e prigionia. </w:t>
      </w:r>
      <w:r w:rsidR="001C0772" w:rsidRPr="001C0772">
        <w:rPr>
          <w:rFonts w:ascii="Arial" w:hAnsi="Arial" w:cs="Arial"/>
          <w:b/>
          <w:sz w:val="24"/>
          <w:szCs w:val="28"/>
        </w:rPr>
        <w:t>Furono</w:t>
      </w:r>
      <w:r w:rsidRPr="001C0772">
        <w:rPr>
          <w:rFonts w:ascii="Arial" w:hAnsi="Arial" w:cs="Arial"/>
          <w:b/>
          <w:sz w:val="24"/>
          <w:szCs w:val="28"/>
        </w:rPr>
        <w:t xml:space="preserve"> lapidati, torturati, tagliati in due, furono uccisi di spada, andarono in giro coperti di pelli di pecora e di capra, bisognosi, tribolati, maltrattati – </w:t>
      </w:r>
      <w:r w:rsidR="001C0772" w:rsidRPr="001C0772">
        <w:rPr>
          <w:rFonts w:ascii="Arial" w:hAnsi="Arial" w:cs="Arial"/>
          <w:b/>
          <w:sz w:val="24"/>
          <w:szCs w:val="28"/>
        </w:rPr>
        <w:t>di</w:t>
      </w:r>
      <w:r w:rsidRPr="001C0772">
        <w:rPr>
          <w:rFonts w:ascii="Arial" w:hAnsi="Arial" w:cs="Arial"/>
          <w:b/>
          <w:sz w:val="24"/>
          <w:szCs w:val="28"/>
        </w:rPr>
        <w:t xml:space="preserve"> loro il mondo non era degno! –, vaganti per i deserti, sui monti, tra le caverne e le spelonche della terra.</w:t>
      </w:r>
      <w:r w:rsidR="001C0772" w:rsidRPr="001C0772">
        <w:rPr>
          <w:rFonts w:ascii="Arial" w:hAnsi="Arial" w:cs="Arial"/>
          <w:b/>
          <w:sz w:val="24"/>
          <w:szCs w:val="28"/>
        </w:rPr>
        <w:t xml:space="preserve"> Tutti</w:t>
      </w:r>
      <w:r w:rsidRPr="001C0772">
        <w:rPr>
          <w:rFonts w:ascii="Arial" w:hAnsi="Arial" w:cs="Arial"/>
          <w:b/>
          <w:sz w:val="24"/>
          <w:szCs w:val="28"/>
        </w:rPr>
        <w:t xml:space="preserve"> costoro, pur essendo stati approvati a causa della loro fede, non ottennero ciò che era stato loro promesso: </w:t>
      </w:r>
      <w:r w:rsidR="001C0772" w:rsidRPr="001C0772">
        <w:rPr>
          <w:rFonts w:ascii="Arial" w:hAnsi="Arial" w:cs="Arial"/>
          <w:b/>
          <w:sz w:val="24"/>
          <w:szCs w:val="28"/>
        </w:rPr>
        <w:t>Dio</w:t>
      </w:r>
      <w:r w:rsidRPr="001C0772">
        <w:rPr>
          <w:rFonts w:ascii="Arial" w:hAnsi="Arial" w:cs="Arial"/>
          <w:b/>
          <w:sz w:val="24"/>
          <w:szCs w:val="28"/>
        </w:rPr>
        <w:t xml:space="preserve"> infatti per noi aveva predisposto qualcosa di meglio, affinché essi non ottenessero la perfezione senza di noi.</w:t>
      </w:r>
    </w:p>
    <w:p w:rsidR="00E03216" w:rsidRDefault="0060230A" w:rsidP="00321E3D">
      <w:pPr>
        <w:jc w:val="both"/>
        <w:rPr>
          <w:rFonts w:ascii="Arial" w:hAnsi="Arial" w:cs="Arial"/>
          <w:b/>
          <w:sz w:val="28"/>
        </w:rPr>
      </w:pPr>
      <w:r>
        <w:rPr>
          <w:rFonts w:ascii="Arial" w:hAnsi="Arial" w:cs="Arial"/>
          <w:b/>
          <w:sz w:val="24"/>
          <w:szCs w:val="28"/>
        </w:rPr>
        <w:t xml:space="preserve">Fin dove deve giungere la nostra obbedienza alla Parola? Fino al sacrificio di tutta la nostra vita. Tra obbedire alla Parola e </w:t>
      </w:r>
      <w:r w:rsidR="002C1ACE">
        <w:rPr>
          <w:rFonts w:ascii="Arial" w:hAnsi="Arial" w:cs="Arial"/>
          <w:b/>
          <w:sz w:val="24"/>
          <w:szCs w:val="28"/>
        </w:rPr>
        <w:t>conservare la vita</w:t>
      </w:r>
      <w:r>
        <w:rPr>
          <w:rFonts w:ascii="Arial" w:hAnsi="Arial" w:cs="Arial"/>
          <w:b/>
          <w:sz w:val="24"/>
          <w:szCs w:val="28"/>
        </w:rPr>
        <w:t>, sempre si deve scegliere l’obbedienza. Nell’obbedienza la morte si trasforma in vita eterna. Nella disobbedienza la vita divi</w:t>
      </w:r>
      <w:r w:rsidR="002C1ACE">
        <w:rPr>
          <w:rFonts w:ascii="Arial" w:hAnsi="Arial" w:cs="Arial"/>
          <w:b/>
          <w:sz w:val="24"/>
          <w:szCs w:val="28"/>
        </w:rPr>
        <w:t>e</w:t>
      </w:r>
      <w:r>
        <w:rPr>
          <w:rFonts w:ascii="Arial" w:hAnsi="Arial" w:cs="Arial"/>
          <w:b/>
          <w:sz w:val="24"/>
          <w:szCs w:val="28"/>
        </w:rPr>
        <w:t xml:space="preserve">ne morte eterna. Questa scelta quotidianamente è posta dinanzi ai nostri occhi: sceglie la vita eterna chi sceglie l’obbedienza. Sceglie invece la morte eterna chi si consegna alla disobbedienza. </w:t>
      </w:r>
      <w:r w:rsidR="00321E3D">
        <w:rPr>
          <w:rFonts w:ascii="Arial" w:hAnsi="Arial" w:cs="Arial"/>
          <w:b/>
          <w:sz w:val="24"/>
          <w:szCs w:val="28"/>
        </w:rPr>
        <w:t>Ognuno nella fede deve essere modello di obbedienza per tutti gli altri. La fede sempre si deve vivere come unico corpo, sapendo che dalla mia vita secondo la fede nascerà vita per il mondo intero. Sempre la fede di uno deve essere forza per la fede degli altri. Uno solo che crede può salvare il mondo. Questa verità mai deve abbandonare il nostro cuore. Grande è la potenza della fede di uno solo.</w:t>
      </w:r>
      <w:r w:rsidR="00E03216">
        <w:rPr>
          <w:rFonts w:ascii="Arial" w:hAnsi="Arial" w:cs="Arial"/>
          <w:b/>
          <w:sz w:val="28"/>
        </w:rPr>
        <w:br w:type="page"/>
      </w:r>
    </w:p>
    <w:p w:rsidR="00C47E02" w:rsidRPr="006A587C" w:rsidRDefault="00666B83" w:rsidP="00666B83">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5C2533" w:rsidRDefault="001C0772" w:rsidP="001C0772">
      <w:pPr>
        <w:jc w:val="both"/>
        <w:rPr>
          <w:rFonts w:ascii="Arial" w:hAnsi="Arial" w:cs="Arial"/>
          <w:b/>
          <w:sz w:val="28"/>
          <w:szCs w:val="26"/>
        </w:rPr>
      </w:pPr>
      <w:r w:rsidRPr="001C0772">
        <w:rPr>
          <w:rFonts w:ascii="Arial" w:hAnsi="Arial" w:cs="Arial"/>
          <w:b/>
          <w:sz w:val="28"/>
          <w:szCs w:val="26"/>
        </w:rPr>
        <w:t>E gli domandò: «Qual è il tuo nome?». «Il mio nome è Legione – gli rispose – perché siamo in molti».</w:t>
      </w:r>
    </w:p>
    <w:p w:rsidR="00BE4A40" w:rsidRDefault="00BE4A40" w:rsidP="00B73640">
      <w:pPr>
        <w:jc w:val="both"/>
        <w:rPr>
          <w:rFonts w:ascii="Arial" w:hAnsi="Arial" w:cs="Arial"/>
          <w:b/>
          <w:sz w:val="24"/>
          <w:szCs w:val="26"/>
        </w:rPr>
      </w:pPr>
      <w:r w:rsidRPr="00BE4A40">
        <w:rPr>
          <w:rFonts w:ascii="Arial" w:hAnsi="Arial" w:cs="Arial"/>
          <w:b/>
          <w:sz w:val="24"/>
          <w:szCs w:val="26"/>
        </w:rPr>
        <w:t>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w:t>
      </w:r>
      <w:r w:rsidR="00B73640">
        <w:rPr>
          <w:rFonts w:ascii="Arial" w:hAnsi="Arial" w:cs="Arial"/>
          <w:b/>
          <w:sz w:val="24"/>
          <w:szCs w:val="26"/>
        </w:rPr>
        <w:t xml:space="preserve"> Oggi Satana ha deciso di intensificare il lavoro delle sue legioni perché </w:t>
      </w:r>
      <w:r w:rsidRPr="00BE4A40">
        <w:rPr>
          <w:rFonts w:ascii="Arial" w:hAnsi="Arial" w:cs="Arial"/>
          <w:b/>
          <w:sz w:val="24"/>
          <w:szCs w:val="26"/>
        </w:rPr>
        <w:t xml:space="preserve">rosicchino </w:t>
      </w:r>
      <w:r w:rsidR="00B73640">
        <w:rPr>
          <w:rFonts w:ascii="Arial" w:hAnsi="Arial" w:cs="Arial"/>
          <w:b/>
          <w:sz w:val="24"/>
          <w:szCs w:val="26"/>
        </w:rPr>
        <w:t>e cancellino dalla natura umana ogni traccia di Dio in essa.</w:t>
      </w:r>
      <w:r w:rsidRPr="00BE4A40">
        <w:rPr>
          <w:rFonts w:ascii="Arial" w:hAnsi="Arial" w:cs="Arial"/>
          <w:b/>
          <w:sz w:val="24"/>
          <w:szCs w:val="26"/>
        </w:rPr>
        <w:t xml:space="preserve">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Dal racconto evangelico una verità dobbiamo metterla nel cuore: non ci sono catene che possano legale l’uomo posseduto dalla legione. Le catene della legge vengono spezzate e il male governa l’umanità. Solo Gesù può liberare dalle legioni. Nessun altro è capace. Nessuno potrà mai. </w:t>
      </w:r>
      <w:r w:rsidR="00B73640">
        <w:rPr>
          <w:rFonts w:ascii="Arial" w:hAnsi="Arial" w:cs="Arial"/>
          <w:b/>
          <w:sz w:val="24"/>
          <w:szCs w:val="26"/>
        </w:rPr>
        <w:t>Questa fede va messa in ogni cuore.</w:t>
      </w:r>
    </w:p>
    <w:p w:rsidR="005C2533" w:rsidRDefault="005C2533" w:rsidP="00BE4A40">
      <w:pPr>
        <w:jc w:val="both"/>
        <w:rPr>
          <w:rFonts w:ascii="Arial" w:hAnsi="Arial" w:cs="Arial"/>
          <w:b/>
          <w:sz w:val="24"/>
          <w:szCs w:val="26"/>
        </w:rPr>
      </w:pPr>
    </w:p>
    <w:p w:rsidR="00BE4A40" w:rsidRPr="00BE4A40" w:rsidRDefault="00BE4A40" w:rsidP="00BE4A40">
      <w:pPr>
        <w:jc w:val="both"/>
        <w:rPr>
          <w:rFonts w:ascii="Arial" w:hAnsi="Arial" w:cs="Arial"/>
          <w:b/>
          <w:sz w:val="24"/>
          <w:szCs w:val="26"/>
        </w:rPr>
      </w:pPr>
      <w:r w:rsidRPr="00BE4A40">
        <w:rPr>
          <w:rFonts w:ascii="Arial" w:hAnsi="Arial" w:cs="Arial"/>
          <w:b/>
          <w:sz w:val="24"/>
          <w:szCs w:val="26"/>
        </w:rPr>
        <w:t>LEGGIAMO IL TESTO DI Mc 5,1-20</w:t>
      </w:r>
    </w:p>
    <w:p w:rsidR="00BE4A40" w:rsidRDefault="00BE4A40" w:rsidP="00BE4A40">
      <w:pPr>
        <w:jc w:val="both"/>
        <w:rPr>
          <w:rFonts w:ascii="Arial" w:hAnsi="Arial" w:cs="Arial"/>
          <w:b/>
          <w:sz w:val="24"/>
          <w:szCs w:val="26"/>
        </w:rPr>
      </w:pPr>
      <w:r w:rsidRPr="00BE4A40">
        <w:rPr>
          <w:rFonts w:ascii="Arial" w:hAnsi="Arial" w:cs="Arial"/>
          <w:b/>
          <w:sz w:val="24"/>
          <w:szCs w:val="26"/>
        </w:rPr>
        <w:t xml:space="preserve">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w:t>
      </w:r>
      <w:r w:rsidRPr="00BE4A40">
        <w:rPr>
          <w:rFonts w:ascii="Arial" w:hAnsi="Arial" w:cs="Arial"/>
          <w:b/>
          <w:sz w:val="24"/>
          <w:szCs w:val="26"/>
        </w:rPr>
        <w:lastRenderedPageBreak/>
        <w:t>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«Il mio nome è Legione – gli rispose – perché siamo in molti».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w:t>
      </w:r>
    </w:p>
    <w:p w:rsidR="00007083" w:rsidRPr="00D53794" w:rsidRDefault="00B73640" w:rsidP="00D53794">
      <w:pPr>
        <w:jc w:val="both"/>
        <w:rPr>
          <w:rFonts w:ascii="Arial" w:hAnsi="Arial" w:cs="Arial"/>
          <w:b/>
          <w:sz w:val="24"/>
          <w:szCs w:val="28"/>
        </w:rPr>
      </w:pPr>
      <w:r w:rsidRPr="00BE4A40">
        <w:rPr>
          <w:rFonts w:ascii="Arial" w:hAnsi="Arial" w:cs="Arial"/>
          <w:b/>
          <w:sz w:val="24"/>
          <w:szCs w:val="26"/>
        </w:rPr>
        <w:t xml:space="preserve">Presso </w:t>
      </w:r>
      <w:r w:rsidR="00BE4A40" w:rsidRPr="00BE4A40">
        <w:rPr>
          <w:rFonts w:ascii="Arial" w:hAnsi="Arial" w:cs="Arial"/>
          <w:b/>
          <w:sz w:val="24"/>
          <w:szCs w:val="26"/>
        </w:rPr>
        <w:t>ogni credente in Cristo Gesù non vi è una sola legione ma cento</w:t>
      </w:r>
      <w:r>
        <w:rPr>
          <w:rFonts w:ascii="Arial" w:hAnsi="Arial" w:cs="Arial"/>
          <w:b/>
          <w:sz w:val="24"/>
          <w:szCs w:val="26"/>
        </w:rPr>
        <w:t>,</w:t>
      </w:r>
      <w:r w:rsidR="00BE4A40" w:rsidRPr="00BE4A40">
        <w:rPr>
          <w:rFonts w:ascii="Arial" w:hAnsi="Arial" w:cs="Arial"/>
          <w:b/>
          <w:sz w:val="24"/>
          <w:szCs w:val="26"/>
        </w:rPr>
        <w:t xml:space="preserve"> </w:t>
      </w:r>
      <w:r>
        <w:rPr>
          <w:rFonts w:ascii="Arial" w:hAnsi="Arial" w:cs="Arial"/>
          <w:b/>
          <w:sz w:val="24"/>
          <w:szCs w:val="26"/>
        </w:rPr>
        <w:t>p</w:t>
      </w:r>
      <w:r w:rsidR="00BE4A40" w:rsidRPr="00BE4A40">
        <w:rPr>
          <w:rFonts w:ascii="Arial" w:hAnsi="Arial" w:cs="Arial"/>
          <w:b/>
          <w:sz w:val="24"/>
          <w:szCs w:val="26"/>
        </w:rPr>
        <w:t>erché il cristiano, se vive da vero cristiano e non da pagano, possiede la forza dello Spirito Santo e una sola legione non basta per piegare la resistenza dello Spirito di Dio che governa il suo cuore. A cosa mirano queste legioni? A separare a poco a poco</w:t>
      </w:r>
      <w:r w:rsidR="00EB7BE5">
        <w:rPr>
          <w:rFonts w:ascii="Arial" w:hAnsi="Arial" w:cs="Arial"/>
          <w:b/>
          <w:sz w:val="24"/>
          <w:szCs w:val="26"/>
        </w:rPr>
        <w:t xml:space="preserve"> il cristiano</w:t>
      </w:r>
      <w:r w:rsidR="00BE4A40" w:rsidRPr="00BE4A40">
        <w:rPr>
          <w:rFonts w:ascii="Arial" w:hAnsi="Arial" w:cs="Arial"/>
          <w:b/>
          <w:sz w:val="24"/>
          <w:szCs w:val="26"/>
        </w:rPr>
        <w:t xml:space="preserve">, senza che </w:t>
      </w:r>
      <w:r w:rsidR="00EB7BE5">
        <w:rPr>
          <w:rFonts w:ascii="Arial" w:hAnsi="Arial" w:cs="Arial"/>
          <w:b/>
          <w:sz w:val="24"/>
          <w:szCs w:val="26"/>
        </w:rPr>
        <w:t xml:space="preserve">lui </w:t>
      </w:r>
      <w:r w:rsidR="00BE4A40" w:rsidRPr="00BE4A40">
        <w:rPr>
          <w:rFonts w:ascii="Arial" w:hAnsi="Arial" w:cs="Arial"/>
          <w:b/>
          <w:sz w:val="24"/>
          <w:szCs w:val="26"/>
        </w:rPr>
        <w:t xml:space="preserve">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w:t>
      </w:r>
      <w:r w:rsidR="00521FCD">
        <w:rPr>
          <w:rFonts w:ascii="Arial" w:hAnsi="Arial" w:cs="Arial"/>
          <w:b/>
          <w:sz w:val="24"/>
          <w:szCs w:val="26"/>
        </w:rPr>
        <w:t xml:space="preserve">Sono </w:t>
      </w:r>
      <w:r w:rsidR="00BE4A40" w:rsidRPr="00BE4A40">
        <w:rPr>
          <w:rFonts w:ascii="Arial" w:hAnsi="Arial" w:cs="Arial"/>
          <w:b/>
          <w:sz w:val="24"/>
          <w:szCs w:val="26"/>
        </w:rPr>
        <w:t>riuscit</w:t>
      </w:r>
      <w:r w:rsidR="00521FCD">
        <w:rPr>
          <w:rFonts w:ascii="Arial" w:hAnsi="Arial" w:cs="Arial"/>
          <w:b/>
          <w:sz w:val="24"/>
          <w:szCs w:val="26"/>
        </w:rPr>
        <w:t>i</w:t>
      </w:r>
      <w:r w:rsidR="00BE4A40" w:rsidRPr="00BE4A40">
        <w:rPr>
          <w:rFonts w:ascii="Arial" w:hAnsi="Arial" w:cs="Arial"/>
          <w:b/>
          <w:sz w:val="24"/>
          <w:szCs w:val="26"/>
        </w:rPr>
        <w:t xml:space="preserve"> a raschiare dalla mente, dal cuore, dall’anima del cristiano anche le più piccole tracce della verità rivelata. Gli ha</w:t>
      </w:r>
      <w:r w:rsidR="00521FCD">
        <w:rPr>
          <w:rFonts w:ascii="Arial" w:hAnsi="Arial" w:cs="Arial"/>
          <w:b/>
          <w:sz w:val="24"/>
          <w:szCs w:val="26"/>
        </w:rPr>
        <w:t>nno</w:t>
      </w:r>
      <w:r w:rsidR="00BE4A40" w:rsidRPr="00BE4A40">
        <w:rPr>
          <w:rFonts w:ascii="Arial" w:hAnsi="Arial" w:cs="Arial"/>
          <w:b/>
          <w:sz w:val="24"/>
          <w:szCs w:val="26"/>
        </w:rPr>
        <w:t xml:space="preserve"> lasciato una parola vuota che lui, il cristiano, riempie a suo piacimento. Gli ha</w:t>
      </w:r>
      <w:r w:rsidR="00521FCD">
        <w:rPr>
          <w:rFonts w:ascii="Arial" w:hAnsi="Arial" w:cs="Arial"/>
          <w:b/>
          <w:sz w:val="24"/>
          <w:szCs w:val="26"/>
        </w:rPr>
        <w:t>nno</w:t>
      </w:r>
      <w:r w:rsidR="00BE4A40" w:rsidRPr="00BE4A40">
        <w:rPr>
          <w:rFonts w:ascii="Arial" w:hAnsi="Arial" w:cs="Arial"/>
          <w:b/>
          <w:sz w:val="24"/>
          <w:szCs w:val="26"/>
        </w:rPr>
        <w:t xml:space="preserve"> lasciato la grazia ma senza la verità della grazia, i sacramenti ma senza la verità dei sacramenti, la Chiesa ma senza la verità della Chiesa. Ora tutte le legioni possono presentarsi a Satana e dire: “Missione compiuta!”. La Madre di Dio venga in nostro aiuto. Riporti la verità di Cristo nei nostri cuori.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85" w:rsidRDefault="00552285" w:rsidP="00087278">
      <w:pPr>
        <w:spacing w:after="0" w:line="240" w:lineRule="auto"/>
      </w:pPr>
      <w:r>
        <w:separator/>
      </w:r>
    </w:p>
  </w:endnote>
  <w:endnote w:type="continuationSeparator" w:id="0">
    <w:p w:rsidR="00552285" w:rsidRDefault="0055228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66B8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85" w:rsidRDefault="00552285" w:rsidP="00087278">
      <w:pPr>
        <w:spacing w:after="0" w:line="240" w:lineRule="auto"/>
      </w:pPr>
      <w:r>
        <w:separator/>
      </w:r>
    </w:p>
  </w:footnote>
  <w:footnote w:type="continuationSeparator" w:id="0">
    <w:p w:rsidR="00552285" w:rsidRDefault="0055228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0772"/>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83C"/>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ACE"/>
    <w:rsid w:val="002C2B53"/>
    <w:rsid w:val="002C5D2D"/>
    <w:rsid w:val="002D1E65"/>
    <w:rsid w:val="002D28F1"/>
    <w:rsid w:val="002D62E6"/>
    <w:rsid w:val="002D68C4"/>
    <w:rsid w:val="002D6BD0"/>
    <w:rsid w:val="002E309C"/>
    <w:rsid w:val="002E3767"/>
    <w:rsid w:val="002E44A0"/>
    <w:rsid w:val="002E4B61"/>
    <w:rsid w:val="002E5837"/>
    <w:rsid w:val="002E61DC"/>
    <w:rsid w:val="002E7040"/>
    <w:rsid w:val="002E76B1"/>
    <w:rsid w:val="002E7EA3"/>
    <w:rsid w:val="002F05E1"/>
    <w:rsid w:val="002F1FAC"/>
    <w:rsid w:val="002F23E4"/>
    <w:rsid w:val="002F3F3C"/>
    <w:rsid w:val="002F4016"/>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1E3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1FCD"/>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2285"/>
    <w:rsid w:val="00553542"/>
    <w:rsid w:val="00553FAA"/>
    <w:rsid w:val="0055512B"/>
    <w:rsid w:val="005562BA"/>
    <w:rsid w:val="005562BE"/>
    <w:rsid w:val="005572E2"/>
    <w:rsid w:val="0055757E"/>
    <w:rsid w:val="00557ADA"/>
    <w:rsid w:val="00557BCF"/>
    <w:rsid w:val="0056372C"/>
    <w:rsid w:val="00563EA3"/>
    <w:rsid w:val="00565086"/>
    <w:rsid w:val="005650B3"/>
    <w:rsid w:val="00566677"/>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2533"/>
    <w:rsid w:val="005C367C"/>
    <w:rsid w:val="005C4166"/>
    <w:rsid w:val="005C4D3F"/>
    <w:rsid w:val="005C4E5C"/>
    <w:rsid w:val="005C670D"/>
    <w:rsid w:val="005C6E56"/>
    <w:rsid w:val="005C74EA"/>
    <w:rsid w:val="005D0FCC"/>
    <w:rsid w:val="005D2B0C"/>
    <w:rsid w:val="005D3E15"/>
    <w:rsid w:val="005D46D8"/>
    <w:rsid w:val="005D6317"/>
    <w:rsid w:val="005D6CF6"/>
    <w:rsid w:val="005E07D3"/>
    <w:rsid w:val="005E0C1B"/>
    <w:rsid w:val="005E38C0"/>
    <w:rsid w:val="005E65E0"/>
    <w:rsid w:val="005F2FF8"/>
    <w:rsid w:val="005F4044"/>
    <w:rsid w:val="005F5431"/>
    <w:rsid w:val="005F6174"/>
    <w:rsid w:val="005F6B20"/>
    <w:rsid w:val="0060194F"/>
    <w:rsid w:val="0060230A"/>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27790"/>
    <w:rsid w:val="0063288F"/>
    <w:rsid w:val="00632EE8"/>
    <w:rsid w:val="00641859"/>
    <w:rsid w:val="006421CF"/>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6B83"/>
    <w:rsid w:val="00671CD5"/>
    <w:rsid w:val="00672246"/>
    <w:rsid w:val="00673BB0"/>
    <w:rsid w:val="006763DD"/>
    <w:rsid w:val="00677C78"/>
    <w:rsid w:val="00680C97"/>
    <w:rsid w:val="0068194A"/>
    <w:rsid w:val="006826E2"/>
    <w:rsid w:val="00683294"/>
    <w:rsid w:val="006850B5"/>
    <w:rsid w:val="00685759"/>
    <w:rsid w:val="00686A8F"/>
    <w:rsid w:val="00686F19"/>
    <w:rsid w:val="00691BC9"/>
    <w:rsid w:val="00692009"/>
    <w:rsid w:val="00693BC6"/>
    <w:rsid w:val="00696556"/>
    <w:rsid w:val="00696E6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AB4"/>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33F4"/>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2FC6"/>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32E"/>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640"/>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3665"/>
    <w:rsid w:val="00BE4A40"/>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5A23"/>
    <w:rsid w:val="00C164FF"/>
    <w:rsid w:val="00C17120"/>
    <w:rsid w:val="00C17130"/>
    <w:rsid w:val="00C20EED"/>
    <w:rsid w:val="00C22467"/>
    <w:rsid w:val="00C233FC"/>
    <w:rsid w:val="00C265FF"/>
    <w:rsid w:val="00C27667"/>
    <w:rsid w:val="00C27CDD"/>
    <w:rsid w:val="00C3053D"/>
    <w:rsid w:val="00C32E23"/>
    <w:rsid w:val="00C331FC"/>
    <w:rsid w:val="00C3400E"/>
    <w:rsid w:val="00C366F3"/>
    <w:rsid w:val="00C3681C"/>
    <w:rsid w:val="00C36E1F"/>
    <w:rsid w:val="00C3715A"/>
    <w:rsid w:val="00C41142"/>
    <w:rsid w:val="00C42959"/>
    <w:rsid w:val="00C4669F"/>
    <w:rsid w:val="00C47E02"/>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4C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BE5"/>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D83"/>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358A9-69BA-42A5-AB3D-2FE08D26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9766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2022-12-19T15:48:00Z</dcterms:created>
  <dcterms:modified xsi:type="dcterms:W3CDTF">2022-12-19T15:48:00Z</dcterms:modified>
</cp:coreProperties>
</file>